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5669aed8b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f1000c3e2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Azambujeira,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6fb8a32464440" /><Relationship Type="http://schemas.openxmlformats.org/officeDocument/2006/relationships/numbering" Target="/word/numbering.xml" Id="R166625c343644db9" /><Relationship Type="http://schemas.openxmlformats.org/officeDocument/2006/relationships/settings" Target="/word/settings.xml" Id="Rab76c0282f11417e" /><Relationship Type="http://schemas.openxmlformats.org/officeDocument/2006/relationships/image" Target="/word/media/a6e8a12f-b73c-425b-b818-4167716837af.png" Id="R1adf1000c3e24756" /></Relationships>
</file>