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1df4625fd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108ca8c45c4b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a3c22c1b247fa" /><Relationship Type="http://schemas.openxmlformats.org/officeDocument/2006/relationships/numbering" Target="/word/numbering.xml" Id="R50b3bb1a956d4bb7" /><Relationship Type="http://schemas.openxmlformats.org/officeDocument/2006/relationships/settings" Target="/word/settings.xml" Id="R7a2f881c3dc844db" /><Relationship Type="http://schemas.openxmlformats.org/officeDocument/2006/relationships/image" Target="/word/media/c01fa768-defc-4e2a-b28e-e90e9600e5b7.png" Id="R3d108ca8c45c4bf8" /></Relationships>
</file>