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df61c3e3242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ef5c73bddf47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Azenha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16b4966b254ce2" /><Relationship Type="http://schemas.openxmlformats.org/officeDocument/2006/relationships/numbering" Target="/word/numbering.xml" Id="Rc40bca2bf34f4855" /><Relationship Type="http://schemas.openxmlformats.org/officeDocument/2006/relationships/settings" Target="/word/settings.xml" Id="R832dee39f8f44f1d" /><Relationship Type="http://schemas.openxmlformats.org/officeDocument/2006/relationships/image" Target="/word/media/8174d3b2-81a5-446e-a509-dc09e9f709ae.png" Id="Rfbef5c73bddf478c" /></Relationships>
</file>