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5ad012f1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ed2669c2b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Azevedos,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f4732bdf74420" /><Relationship Type="http://schemas.openxmlformats.org/officeDocument/2006/relationships/numbering" Target="/word/numbering.xml" Id="R1d6e338f57734f91" /><Relationship Type="http://schemas.openxmlformats.org/officeDocument/2006/relationships/settings" Target="/word/settings.xml" Id="Rd58ebb5c668f409a" /><Relationship Type="http://schemas.openxmlformats.org/officeDocument/2006/relationships/image" Target="/word/media/79f19a7c-6157-4a72-83b8-1123671811f7.png" Id="R46ded2669c2b45e6" /></Relationships>
</file>