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5411136b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e4f6d35bf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aee1ab954452e" /><Relationship Type="http://schemas.openxmlformats.org/officeDocument/2006/relationships/numbering" Target="/word/numbering.xml" Id="R4beb4e09ac7e437e" /><Relationship Type="http://schemas.openxmlformats.org/officeDocument/2006/relationships/settings" Target="/word/settings.xml" Id="Ra6cbe3be28284ca3" /><Relationship Type="http://schemas.openxmlformats.org/officeDocument/2006/relationships/image" Target="/word/media/707e3ea0-3385-4da1-8f38-5885bd579052.png" Id="R107e4f6d35bf465a" /></Relationships>
</file>