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ea37281c5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35c7746d0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Bagauste,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a056c0b6a413c" /><Relationship Type="http://schemas.openxmlformats.org/officeDocument/2006/relationships/numbering" Target="/word/numbering.xml" Id="R6a5298bc849245d3" /><Relationship Type="http://schemas.openxmlformats.org/officeDocument/2006/relationships/settings" Target="/word/settings.xml" Id="R856ad37ed31348ed" /><Relationship Type="http://schemas.openxmlformats.org/officeDocument/2006/relationships/image" Target="/word/media/cf700a7c-b855-48e0-b037-b845196d4b6a.png" Id="R63d35c7746d04e3d" /></Relationships>
</file>