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3801a0b47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c0d474cc9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Bagunte,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2d9b2203244d2" /><Relationship Type="http://schemas.openxmlformats.org/officeDocument/2006/relationships/numbering" Target="/word/numbering.xml" Id="R96c51c1e20da4081" /><Relationship Type="http://schemas.openxmlformats.org/officeDocument/2006/relationships/settings" Target="/word/settings.xml" Id="Rd259d7f9ef234b52" /><Relationship Type="http://schemas.openxmlformats.org/officeDocument/2006/relationships/image" Target="/word/media/e6a4dadb-3626-40d1-99f0-2139b6157420.png" Id="Raf2c0d474cc94104" /></Relationships>
</file>