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6d0bc774d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c268d78cc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dos Loios,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a6f0f229a4d6d" /><Relationship Type="http://schemas.openxmlformats.org/officeDocument/2006/relationships/numbering" Target="/word/numbering.xml" Id="R366aaf691e4d4126" /><Relationship Type="http://schemas.openxmlformats.org/officeDocument/2006/relationships/settings" Target="/word/settings.xml" Id="Ra5e841f3c15c4e5d" /><Relationship Type="http://schemas.openxmlformats.org/officeDocument/2006/relationships/image" Target="/word/media/e2797826-2d5f-4b5b-81f4-dbfc0e60587c.png" Id="R0f0c268d78cc4f6b" /></Relationships>
</file>