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2a9acab6bc44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7d1a329c8d44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Balazar,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6ebce2438f400a" /><Relationship Type="http://schemas.openxmlformats.org/officeDocument/2006/relationships/numbering" Target="/word/numbering.xml" Id="Rf7d76aabdafd456e" /><Relationship Type="http://schemas.openxmlformats.org/officeDocument/2006/relationships/settings" Target="/word/settings.xml" Id="R3ddd112aac3a4a5a" /><Relationship Type="http://schemas.openxmlformats.org/officeDocument/2006/relationships/image" Target="/word/media/b0a4be44-9452-4469-8d39-b79cfa5e33a0.png" Id="R3e7d1a329c8d44ac" /></Relationships>
</file>