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180be5ab1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74f265ecc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2d0a8171a4ce5" /><Relationship Type="http://schemas.openxmlformats.org/officeDocument/2006/relationships/numbering" Target="/word/numbering.xml" Id="R4b6e4802c2b74246" /><Relationship Type="http://schemas.openxmlformats.org/officeDocument/2006/relationships/settings" Target="/word/settings.xml" Id="R525a5652543f4982" /><Relationship Type="http://schemas.openxmlformats.org/officeDocument/2006/relationships/image" Target="/word/media/3b86c18f-b373-44c7-96b4-2c6aaf945ffb.png" Id="R03674f265ecc4e3f" /></Relationships>
</file>