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13d58065a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98fb69c8e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Balsemao,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3677227d694c10" /><Relationship Type="http://schemas.openxmlformats.org/officeDocument/2006/relationships/numbering" Target="/word/numbering.xml" Id="R555f83b9f8934b00" /><Relationship Type="http://schemas.openxmlformats.org/officeDocument/2006/relationships/settings" Target="/word/settings.xml" Id="R467721fdbe7b4950" /><Relationship Type="http://schemas.openxmlformats.org/officeDocument/2006/relationships/image" Target="/word/media/12192b94-c2ee-4e67-a471-9d07eb104aee.png" Id="R19798fb69c8e4bdf" /></Relationships>
</file>