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8b4075cedb4b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1e2f51ee544c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Bandulha,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45331afb8148a0" /><Relationship Type="http://schemas.openxmlformats.org/officeDocument/2006/relationships/numbering" Target="/word/numbering.xml" Id="R9c5bf56575dc4c8a" /><Relationship Type="http://schemas.openxmlformats.org/officeDocument/2006/relationships/settings" Target="/word/settings.xml" Id="R543a5e51d257401f" /><Relationship Type="http://schemas.openxmlformats.org/officeDocument/2006/relationships/image" Target="/word/media/f618136c-016a-4228-9965-607fbaa1bdc3.png" Id="Red1e2f51ee544cc9" /></Relationships>
</file>