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a0ea6bdf4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2ea1db13c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Barbadaes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fbdcb843a484e" /><Relationship Type="http://schemas.openxmlformats.org/officeDocument/2006/relationships/numbering" Target="/word/numbering.xml" Id="R6247b0d1df8342a5" /><Relationship Type="http://schemas.openxmlformats.org/officeDocument/2006/relationships/settings" Target="/word/settings.xml" Id="R6a8396407a7140c3" /><Relationship Type="http://schemas.openxmlformats.org/officeDocument/2006/relationships/image" Target="/word/media/c54cac6a-f1c7-499f-93c9-77f42d33c74a.png" Id="Re9b2ea1db13c410d" /></Relationships>
</file>