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93ddba1f4f45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b145d7517b4c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Barbens,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5c701007784bde" /><Relationship Type="http://schemas.openxmlformats.org/officeDocument/2006/relationships/numbering" Target="/word/numbering.xml" Id="R13561274442e49b9" /><Relationship Type="http://schemas.openxmlformats.org/officeDocument/2006/relationships/settings" Target="/word/settings.xml" Id="Rc19ff8467f0c495f" /><Relationship Type="http://schemas.openxmlformats.org/officeDocument/2006/relationships/image" Target="/word/media/cbc79825-7cdc-4c59-89ff-7f951294f51d.png" Id="Rdeb145d7517b4c36" /></Relationships>
</file>