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bec7bff37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4dfcd6735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Barca da Amieira,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72f8cab364fcd" /><Relationship Type="http://schemas.openxmlformats.org/officeDocument/2006/relationships/numbering" Target="/word/numbering.xml" Id="Refaebee5c0aa401c" /><Relationship Type="http://schemas.openxmlformats.org/officeDocument/2006/relationships/settings" Target="/word/settings.xml" Id="Rc901b6c9908c4811" /><Relationship Type="http://schemas.openxmlformats.org/officeDocument/2006/relationships/image" Target="/word/media/dab4aa2d-eb10-4ebe-a974-946b0fe7dc35.png" Id="Rf8e4dfcd6735474b" /></Relationships>
</file>