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3fd5adf38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3b34a29c3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 do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774d965174c3d" /><Relationship Type="http://schemas.openxmlformats.org/officeDocument/2006/relationships/numbering" Target="/word/numbering.xml" Id="R3573644240774fcf" /><Relationship Type="http://schemas.openxmlformats.org/officeDocument/2006/relationships/settings" Target="/word/settings.xml" Id="R379407e620bc475c" /><Relationship Type="http://schemas.openxmlformats.org/officeDocument/2006/relationships/image" Target="/word/media/83900cc4-94d2-4a55-a5cd-6933f4a18c7f.png" Id="Rb993b34a29c340c6" /></Relationships>
</file>