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c94583ac447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4994494a2c4a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Barcarena,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4fcdd859134ced" /><Relationship Type="http://schemas.openxmlformats.org/officeDocument/2006/relationships/numbering" Target="/word/numbering.xml" Id="Reb2bfa63493d46db" /><Relationship Type="http://schemas.openxmlformats.org/officeDocument/2006/relationships/settings" Target="/word/settings.xml" Id="Rbbfab1b47d794615" /><Relationship Type="http://schemas.openxmlformats.org/officeDocument/2006/relationships/image" Target="/word/media/97cf11ac-d5be-481f-8bf9-0765b6e53b0c.png" Id="Rb74994494a2c4ac1" /></Relationships>
</file>