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ee54e2b0e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a43a1cc3f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1f88f1cd94099" /><Relationship Type="http://schemas.openxmlformats.org/officeDocument/2006/relationships/numbering" Target="/word/numbering.xml" Id="R3abe8ccd83654a8c" /><Relationship Type="http://schemas.openxmlformats.org/officeDocument/2006/relationships/settings" Target="/word/settings.xml" Id="R1daf7b3717014c13" /><Relationship Type="http://schemas.openxmlformats.org/officeDocument/2006/relationships/image" Target="/word/media/4e1f1478-571f-4619-bc17-e106ce371c3c.png" Id="R120a43a1cc3f4f8f" /></Relationships>
</file>