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ccc4261b3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22420ae9f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Barranco da Vaca,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afd2d6ef54835" /><Relationship Type="http://schemas.openxmlformats.org/officeDocument/2006/relationships/numbering" Target="/word/numbering.xml" Id="Rd861449dfcb94f2c" /><Relationship Type="http://schemas.openxmlformats.org/officeDocument/2006/relationships/settings" Target="/word/settings.xml" Id="Re1b8a5e412ee4c8c" /><Relationship Type="http://schemas.openxmlformats.org/officeDocument/2006/relationships/image" Target="/word/media/48ca6175-378e-4b12-8ee5-98ccef1164b7.png" Id="R48022420ae9f40b7" /></Relationships>
</file>