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b50839ac9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76bd0f630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a0bd96e19427a" /><Relationship Type="http://schemas.openxmlformats.org/officeDocument/2006/relationships/numbering" Target="/word/numbering.xml" Id="Rfe54e522b4d14346" /><Relationship Type="http://schemas.openxmlformats.org/officeDocument/2006/relationships/settings" Target="/word/settings.xml" Id="R7fc38997b39f4583" /><Relationship Type="http://schemas.openxmlformats.org/officeDocument/2006/relationships/image" Target="/word/media/f4bda544-966a-4933-bca8-04e3025db27b.png" Id="Rae176bd0f6304f0c" /></Relationships>
</file>