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8fcb1ee0154c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4bdcd8baea46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6f9ddb8ea644a2" /><Relationship Type="http://schemas.openxmlformats.org/officeDocument/2006/relationships/numbering" Target="/word/numbering.xml" Id="Rfbd5b9ef1d544ca8" /><Relationship Type="http://schemas.openxmlformats.org/officeDocument/2006/relationships/settings" Target="/word/settings.xml" Id="R796a7c2a95c24f72" /><Relationship Type="http://schemas.openxmlformats.org/officeDocument/2006/relationships/image" Target="/word/media/4a17732e-7702-4ae6-a83a-8ea5792ade19.png" Id="R0a4bdcd8baea46c1" /></Relationships>
</file>