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c6796b5fa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a751b577c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e2d155754b69" /><Relationship Type="http://schemas.openxmlformats.org/officeDocument/2006/relationships/numbering" Target="/word/numbering.xml" Id="Rce659e13f19b4e0c" /><Relationship Type="http://schemas.openxmlformats.org/officeDocument/2006/relationships/settings" Target="/word/settings.xml" Id="R36b14adee85b4223" /><Relationship Type="http://schemas.openxmlformats.org/officeDocument/2006/relationships/image" Target="/word/media/7950983e-56c6-45fb-8b3c-7e6b4ed1e533.png" Id="R827a751b577c4755" /></Relationships>
</file>