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105b2fe86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20d762316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61e17103c461b" /><Relationship Type="http://schemas.openxmlformats.org/officeDocument/2006/relationships/numbering" Target="/word/numbering.xml" Id="R160305fa7b0b4c1c" /><Relationship Type="http://schemas.openxmlformats.org/officeDocument/2006/relationships/settings" Target="/word/settings.xml" Id="R282626676454418d" /><Relationship Type="http://schemas.openxmlformats.org/officeDocument/2006/relationships/image" Target="/word/media/3dfbdbe2-e00a-407c-a887-ab0d5bb8a36f.png" Id="Rf0020d76231647c5" /></Relationships>
</file>