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07a722db8e4a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e28d249c845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Barroca da Figueira,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18ce26f5d44176" /><Relationship Type="http://schemas.openxmlformats.org/officeDocument/2006/relationships/numbering" Target="/word/numbering.xml" Id="R3856a0e8b2e7446c" /><Relationship Type="http://schemas.openxmlformats.org/officeDocument/2006/relationships/settings" Target="/word/settings.xml" Id="R546bce273d104141" /><Relationship Type="http://schemas.openxmlformats.org/officeDocument/2006/relationships/image" Target="/word/media/f8cac8d8-e2b7-41a0-a747-7c4414e61a67.png" Id="R3f8e28d249c84507" /></Relationships>
</file>