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254cbf2d6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f27deeb0c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49c6fa2244075" /><Relationship Type="http://schemas.openxmlformats.org/officeDocument/2006/relationships/numbering" Target="/word/numbering.xml" Id="Rb7e374cb49fd4daa" /><Relationship Type="http://schemas.openxmlformats.org/officeDocument/2006/relationships/settings" Target="/word/settings.xml" Id="Ra6f03541458a4d5e" /><Relationship Type="http://schemas.openxmlformats.org/officeDocument/2006/relationships/image" Target="/word/media/529527a9-52fd-4c40-b23c-e760ff065532.png" Id="R1bbf27deeb0c4620" /></Relationships>
</file>