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393c083dd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98db4ca39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d1a7deff64cc7" /><Relationship Type="http://schemas.openxmlformats.org/officeDocument/2006/relationships/numbering" Target="/word/numbering.xml" Id="R8276054aa1b3467a" /><Relationship Type="http://schemas.openxmlformats.org/officeDocument/2006/relationships/settings" Target="/word/settings.xml" Id="Rc18d36d1c4564302" /><Relationship Type="http://schemas.openxmlformats.org/officeDocument/2006/relationships/image" Target="/word/media/2b0bc3bd-9ca3-411b-8bce-35b6e9dc2bd9.png" Id="Raba98db4ca3943b1" /></Relationships>
</file>