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f24213c22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39c96a479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Beliche,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38f2a734424c52" /><Relationship Type="http://schemas.openxmlformats.org/officeDocument/2006/relationships/numbering" Target="/word/numbering.xml" Id="R84a6275df2444de8" /><Relationship Type="http://schemas.openxmlformats.org/officeDocument/2006/relationships/settings" Target="/word/settings.xml" Id="Ra2cf0bd3030d4a0b" /><Relationship Type="http://schemas.openxmlformats.org/officeDocument/2006/relationships/image" Target="/word/media/3df8f069-395c-43dd-890d-333b6bf3e0e8.png" Id="R86839c96a4794c4d" /></Relationships>
</file>