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b9237d777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5dc0815a0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Beliche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23bcc20924f47" /><Relationship Type="http://schemas.openxmlformats.org/officeDocument/2006/relationships/numbering" Target="/word/numbering.xml" Id="Ra07abefad3114251" /><Relationship Type="http://schemas.openxmlformats.org/officeDocument/2006/relationships/settings" Target="/word/settings.xml" Id="R09cd5e2690154c06" /><Relationship Type="http://schemas.openxmlformats.org/officeDocument/2006/relationships/image" Target="/word/media/c81631f2-c147-4073-9a31-f4f6fb00f2e3.png" Id="R2175dc0815a04ae3" /></Relationships>
</file>