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e6b93f959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071cccb22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1699e4a5f43c2" /><Relationship Type="http://schemas.openxmlformats.org/officeDocument/2006/relationships/numbering" Target="/word/numbering.xml" Id="Rab6d9c4efded4351" /><Relationship Type="http://schemas.openxmlformats.org/officeDocument/2006/relationships/settings" Target="/word/settings.xml" Id="R4e771b3bf60941dd" /><Relationship Type="http://schemas.openxmlformats.org/officeDocument/2006/relationships/image" Target="/word/media/6860af9a-00b5-4778-b461-6207080f15ee.png" Id="Rc0b071cccb224aa0" /></Relationships>
</file>