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49dfd0f61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d654085dc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e227ebe844b15" /><Relationship Type="http://schemas.openxmlformats.org/officeDocument/2006/relationships/numbering" Target="/word/numbering.xml" Id="R6e106eeab2624b5f" /><Relationship Type="http://schemas.openxmlformats.org/officeDocument/2006/relationships/settings" Target="/word/settings.xml" Id="Rf5868a61c24b4f8b" /><Relationship Type="http://schemas.openxmlformats.org/officeDocument/2006/relationships/image" Target="/word/media/fd1fe0e4-885a-4ef1-945e-64b8103655e6.png" Id="Rf5ad654085dc404c" /></Relationships>
</file>