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1377ceb8c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af706f26d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Bertiandos,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4da9612d64f16" /><Relationship Type="http://schemas.openxmlformats.org/officeDocument/2006/relationships/numbering" Target="/word/numbering.xml" Id="R9431741de10f4216" /><Relationship Type="http://schemas.openxmlformats.org/officeDocument/2006/relationships/settings" Target="/word/settings.xml" Id="R572861d944a146f9" /><Relationship Type="http://schemas.openxmlformats.org/officeDocument/2006/relationships/image" Target="/word/media/9850067e-073c-4af7-a936-29a55b8235ff.png" Id="Rf24af706f26d4a44" /></Relationships>
</file>