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50a0adaf9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f01536f8145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b7f0e2efa4249" /><Relationship Type="http://schemas.openxmlformats.org/officeDocument/2006/relationships/numbering" Target="/word/numbering.xml" Id="R3224f5476dec4309" /><Relationship Type="http://schemas.openxmlformats.org/officeDocument/2006/relationships/settings" Target="/word/settings.xml" Id="R7c04cddf5e3e4bb5" /><Relationship Type="http://schemas.openxmlformats.org/officeDocument/2006/relationships/image" Target="/word/media/5a8e8376-80e4-4ccf-943d-94c3d2291905.png" Id="R701f01536f8145dd" /></Relationships>
</file>