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62407bd9a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e4f876c32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Biquinha,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9ef8ec81d4d58" /><Relationship Type="http://schemas.openxmlformats.org/officeDocument/2006/relationships/numbering" Target="/word/numbering.xml" Id="R1808a1646025497c" /><Relationship Type="http://schemas.openxmlformats.org/officeDocument/2006/relationships/settings" Target="/word/settings.xml" Id="R0ff20e3d540f4f98" /><Relationship Type="http://schemas.openxmlformats.org/officeDocument/2006/relationships/image" Target="/word/media/64a714ce-cac5-44ce-840a-5520fa6d754b.png" Id="R305e4f876c32471d" /></Relationships>
</file>