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dbf621f0bd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caf50c30f846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Biscainho,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ddda6b2b43418a" /><Relationship Type="http://schemas.openxmlformats.org/officeDocument/2006/relationships/numbering" Target="/word/numbering.xml" Id="R2b2e11ca0d584e97" /><Relationship Type="http://schemas.openxmlformats.org/officeDocument/2006/relationships/settings" Target="/word/settings.xml" Id="Rccdebc35283a4008" /><Relationship Type="http://schemas.openxmlformats.org/officeDocument/2006/relationships/image" Target="/word/media/2bf06048-98f8-4e73-a9af-cb9f01aeb943.png" Id="R0ccaf50c30f846e4" /></Relationships>
</file>