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5d1fc1995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6cb32ed80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Bizarril,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4a5d879ae4a7c" /><Relationship Type="http://schemas.openxmlformats.org/officeDocument/2006/relationships/numbering" Target="/word/numbering.xml" Id="R68d89d458f424c99" /><Relationship Type="http://schemas.openxmlformats.org/officeDocument/2006/relationships/settings" Target="/word/settings.xml" Id="Rfbde327363a54bfc" /><Relationship Type="http://schemas.openxmlformats.org/officeDocument/2006/relationships/image" Target="/word/media/75e14699-d52c-4918-8a72-f282b9f3edd7.png" Id="R9df6cb32ed804346" /></Relationships>
</file>