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a11e1675b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c45bbb8e0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 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4f7337c064214" /><Relationship Type="http://schemas.openxmlformats.org/officeDocument/2006/relationships/numbering" Target="/word/numbering.xml" Id="R72bc601024bb4545" /><Relationship Type="http://schemas.openxmlformats.org/officeDocument/2006/relationships/settings" Target="/word/settings.xml" Id="R006ea133191f4422" /><Relationship Type="http://schemas.openxmlformats.org/officeDocument/2006/relationships/image" Target="/word/media/668cc0b4-fae8-4bff-b64d-88cb2cc10a98.png" Id="Rf3fc45bbb8e045b8" /></Relationships>
</file>