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4f67cef1c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7d58eca15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Vista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6e6f6f344d23" /><Relationship Type="http://schemas.openxmlformats.org/officeDocument/2006/relationships/numbering" Target="/word/numbering.xml" Id="R0e9685b5805749d0" /><Relationship Type="http://schemas.openxmlformats.org/officeDocument/2006/relationships/settings" Target="/word/settings.xml" Id="Rfd718307ff744e4e" /><Relationship Type="http://schemas.openxmlformats.org/officeDocument/2006/relationships/image" Target="/word/media/3a8cf3ef-9ab1-433b-a4d4-b0cb3534ab66.png" Id="Ra087d58eca154e05" /></Relationships>
</file>