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1902c9b5a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2a011d6fe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Boas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bd07b147a4e73" /><Relationship Type="http://schemas.openxmlformats.org/officeDocument/2006/relationships/numbering" Target="/word/numbering.xml" Id="Rabfe7fbe8af24a99" /><Relationship Type="http://schemas.openxmlformats.org/officeDocument/2006/relationships/settings" Target="/word/settings.xml" Id="R4b4f07032e754e25" /><Relationship Type="http://schemas.openxmlformats.org/officeDocument/2006/relationships/image" Target="/word/media/e2bc1811-9dbd-42a8-88a6-78846f6b1ab0.png" Id="R40f2a011d6fe459c" /></Relationships>
</file>