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b4c6641ca44a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292a83236e49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Boca da Lapa,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3299cc086d448b" /><Relationship Type="http://schemas.openxmlformats.org/officeDocument/2006/relationships/numbering" Target="/word/numbering.xml" Id="R9bfa6d8582ae4f47" /><Relationship Type="http://schemas.openxmlformats.org/officeDocument/2006/relationships/settings" Target="/word/settings.xml" Id="R4fe929c531884aef" /><Relationship Type="http://schemas.openxmlformats.org/officeDocument/2006/relationships/image" Target="/word/media/b2c93d22-9462-435b-bb22-84c9085f91a3.png" Id="R38292a83236e4976" /></Relationships>
</file>