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1d1e1440c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b02b09f2f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95818faf2442c" /><Relationship Type="http://schemas.openxmlformats.org/officeDocument/2006/relationships/numbering" Target="/word/numbering.xml" Id="R4fb4b33f578a4366" /><Relationship Type="http://schemas.openxmlformats.org/officeDocument/2006/relationships/settings" Target="/word/settings.xml" Id="Rb5c1631933424ae3" /><Relationship Type="http://schemas.openxmlformats.org/officeDocument/2006/relationships/image" Target="/word/media/c9515dd7-70ec-435d-90f4-6e846513b0ba.png" Id="R956b02b09f2f4cf6" /></Relationships>
</file>