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269244d71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78774be8c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Borba,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30a686c9e4082" /><Relationship Type="http://schemas.openxmlformats.org/officeDocument/2006/relationships/numbering" Target="/word/numbering.xml" Id="Rc674381c17f04454" /><Relationship Type="http://schemas.openxmlformats.org/officeDocument/2006/relationships/settings" Target="/word/settings.xml" Id="R052d5aa412b34fa9" /><Relationship Type="http://schemas.openxmlformats.org/officeDocument/2006/relationships/image" Target="/word/media/aa184ec1-5e6b-456a-9762-c74d596a31d8.png" Id="R44678774be8c4b64" /></Relationships>
</file>