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03aa1d4f9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b1bcae82c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be339c6d4c1c" /><Relationship Type="http://schemas.openxmlformats.org/officeDocument/2006/relationships/numbering" Target="/word/numbering.xml" Id="Rd5ae6bfa5bc7484f" /><Relationship Type="http://schemas.openxmlformats.org/officeDocument/2006/relationships/settings" Target="/word/settings.xml" Id="R685d026ef1a14886" /><Relationship Type="http://schemas.openxmlformats.org/officeDocument/2006/relationships/image" Target="/word/media/ce5b9b42-a000-4098-bd97-915a68dd56cc.png" Id="Rce6b1bcae82c46a5" /></Relationships>
</file>