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b2e75671d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5e32c0943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Bouca da Gandara,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9c12b33cf4540" /><Relationship Type="http://schemas.openxmlformats.org/officeDocument/2006/relationships/numbering" Target="/word/numbering.xml" Id="R0cde549a59394e8d" /><Relationship Type="http://schemas.openxmlformats.org/officeDocument/2006/relationships/settings" Target="/word/settings.xml" Id="R30f13f26d77f4a83" /><Relationship Type="http://schemas.openxmlformats.org/officeDocument/2006/relationships/image" Target="/word/media/95cbdd81-16e1-4fd2-b1d2-245651540090.png" Id="R3435e32c09434323" /></Relationships>
</file>