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1b194f323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91a3dd4e9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Bouca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dacddd2ae4601" /><Relationship Type="http://schemas.openxmlformats.org/officeDocument/2006/relationships/numbering" Target="/word/numbering.xml" Id="R086aa9b65d814ad4" /><Relationship Type="http://schemas.openxmlformats.org/officeDocument/2006/relationships/settings" Target="/word/settings.xml" Id="Rf9ec447a73674867" /><Relationship Type="http://schemas.openxmlformats.org/officeDocument/2006/relationships/image" Target="/word/media/e41b7ba2-8cf1-4d68-bacd-a7509389dc8d.png" Id="R07191a3dd4e940ec" /></Relationships>
</file>