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ce7f755d9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e35ef2648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7f4afd94749c8" /><Relationship Type="http://schemas.openxmlformats.org/officeDocument/2006/relationships/numbering" Target="/word/numbering.xml" Id="R48d8dfbb898c4762" /><Relationship Type="http://schemas.openxmlformats.org/officeDocument/2006/relationships/settings" Target="/word/settings.xml" Id="Ra5fc5529b70e4788" /><Relationship Type="http://schemas.openxmlformats.org/officeDocument/2006/relationships/image" Target="/word/media/edd9d7a9-1f23-4940-8727-3f1f2bc795e7.png" Id="R9c0e35ef26484eaf" /></Relationships>
</file>