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991cddef0240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77bdd7615c4b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Brandariz,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d2525dd42c442f" /><Relationship Type="http://schemas.openxmlformats.org/officeDocument/2006/relationships/numbering" Target="/word/numbering.xml" Id="R95b27414ee1b4c03" /><Relationship Type="http://schemas.openxmlformats.org/officeDocument/2006/relationships/settings" Target="/word/settings.xml" Id="Rb988697060884ee2" /><Relationship Type="http://schemas.openxmlformats.org/officeDocument/2006/relationships/image" Target="/word/media/c24130f2-9315-4cc6-b139-b99d364385c6.png" Id="R4f77bdd7615c4b13" /></Relationships>
</file>