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f9317936f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d5fc8523c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Brazileira,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d3b9d9735433c" /><Relationship Type="http://schemas.openxmlformats.org/officeDocument/2006/relationships/numbering" Target="/word/numbering.xml" Id="R21486f626b4c4bdd" /><Relationship Type="http://schemas.openxmlformats.org/officeDocument/2006/relationships/settings" Target="/word/settings.xml" Id="Rf4c1fc48a2214916" /><Relationship Type="http://schemas.openxmlformats.org/officeDocument/2006/relationships/image" Target="/word/media/7e7d8cd7-e18b-49ac-8311-b2afdf63647d.png" Id="R21dd5fc8523c4b71" /></Relationships>
</file>