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fcf7c80e2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f73f91077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e06543da84a30" /><Relationship Type="http://schemas.openxmlformats.org/officeDocument/2006/relationships/numbering" Target="/word/numbering.xml" Id="Rdcf0ee2979634355" /><Relationship Type="http://schemas.openxmlformats.org/officeDocument/2006/relationships/settings" Target="/word/settings.xml" Id="Rdb50c508d46d4242" /><Relationship Type="http://schemas.openxmlformats.org/officeDocument/2006/relationships/image" Target="/word/media/f8a0d4e7-5f89-4565-81cd-5d84b4ab0761.png" Id="Re18f73f91077416f" /></Relationships>
</file>