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abed4964a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3360b6ffc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Brunheta,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6e3d70cfd423e" /><Relationship Type="http://schemas.openxmlformats.org/officeDocument/2006/relationships/numbering" Target="/word/numbering.xml" Id="Rfd6c4793af36405d" /><Relationship Type="http://schemas.openxmlformats.org/officeDocument/2006/relationships/settings" Target="/word/settings.xml" Id="Rce63c1e9d5e147e1" /><Relationship Type="http://schemas.openxmlformats.org/officeDocument/2006/relationships/image" Target="/word/media/0f135457-7646-4b2a-bf4d-70e1fce7108c.png" Id="Re593360b6ffc47eb" /></Relationships>
</file>