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f6842e1d9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3eeeb76cc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Bubau,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02e7fe6524c75" /><Relationship Type="http://schemas.openxmlformats.org/officeDocument/2006/relationships/numbering" Target="/word/numbering.xml" Id="R1e1851cc9fcf4a67" /><Relationship Type="http://schemas.openxmlformats.org/officeDocument/2006/relationships/settings" Target="/word/settings.xml" Id="R6721211ec9094eeb" /><Relationship Type="http://schemas.openxmlformats.org/officeDocument/2006/relationships/image" Target="/word/media/c8c67947-b25c-457b-a4e4-a7d29ced119b.png" Id="R8ce3eeeb76cc463a" /></Relationships>
</file>